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DE6283" w:rsidRDefault="00834911" w:rsidP="00DE62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</w:pPr>
            <w:r w:rsidRPr="00DE6283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22"/>
                <w:szCs w:val="22"/>
                <w:lang w:eastAsia="ru-RU"/>
              </w:rPr>
              <w:t>Функциональная грамотность, материалы к педсовету.</w:t>
            </w:r>
            <w:r w:rsidR="00C67EBC" w:rsidRPr="00DE6283">
              <w:rPr>
                <w:rFonts w:ascii="Verdana" w:eastAsia="Times New Roman" w:hAnsi="Verdana" w:cs="Times New Roman"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="00DE6283" w:rsidRPr="000657B1">
              <w:rPr>
                <w:rFonts w:ascii="Verdana" w:eastAsia="Times New Roman" w:hAnsi="Verdana" w:cs="Times New Roman"/>
                <w:bCs/>
                <w:i/>
                <w:color w:val="FFFFFF"/>
                <w:kern w:val="0"/>
                <w:sz w:val="16"/>
                <w:szCs w:val="16"/>
                <w:lang w:eastAsia="ru-RU"/>
              </w:rPr>
              <w:t>Любой материал, высылается совершенно свободно, после запроса на</w:t>
            </w:r>
            <w:r w:rsidR="00DE6283" w:rsidRPr="00DE6283">
              <w:rPr>
                <w:rFonts w:ascii="Verdana" w:eastAsia="Times New Roman" w:hAnsi="Verdana" w:cs="Times New Roman"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hyperlink r:id="rId4" w:history="1">
              <w:r w:rsidR="00DE6283" w:rsidRPr="00DE6283">
                <w:rPr>
                  <w:rStyle w:val="a3"/>
                  <w:rFonts w:ascii="Verdana" w:eastAsia="Times New Roman" w:hAnsi="Verdana" w:cs="Times New Roman"/>
                  <w:bCs/>
                  <w:i/>
                  <w:color w:val="FFFF00"/>
                  <w:kern w:val="0"/>
                  <w:sz w:val="20"/>
                  <w:szCs w:val="20"/>
                  <w:lang w:val="en-US" w:eastAsia="ru-RU"/>
                </w:rPr>
                <w:t>pedagogby</w:t>
              </w:r>
              <w:r w:rsidR="00DE6283" w:rsidRPr="00DE6283">
                <w:rPr>
                  <w:rStyle w:val="a3"/>
                  <w:rFonts w:ascii="Verdana" w:eastAsia="Times New Roman" w:hAnsi="Verdana" w:cs="Times New Roman"/>
                  <w:bCs/>
                  <w:i/>
                  <w:color w:val="FFFF00"/>
                  <w:kern w:val="0"/>
                  <w:sz w:val="20"/>
                  <w:szCs w:val="20"/>
                  <w:lang w:eastAsia="ru-RU"/>
                </w:rPr>
                <w:t>@</w:t>
              </w:r>
              <w:r w:rsidR="00DE6283" w:rsidRPr="00DE6283">
                <w:rPr>
                  <w:rStyle w:val="a3"/>
                  <w:rFonts w:ascii="Verdana" w:eastAsia="Times New Roman" w:hAnsi="Verdana" w:cs="Times New Roman"/>
                  <w:bCs/>
                  <w:i/>
                  <w:color w:val="FFFF00"/>
                  <w:kern w:val="0"/>
                  <w:sz w:val="20"/>
                  <w:szCs w:val="20"/>
                  <w:lang w:val="en-US" w:eastAsia="ru-RU"/>
                </w:rPr>
                <w:t>gmail</w:t>
              </w:r>
              <w:r w:rsidR="00DE6283" w:rsidRPr="00DE6283">
                <w:rPr>
                  <w:rStyle w:val="a3"/>
                  <w:rFonts w:ascii="Verdana" w:eastAsia="Times New Roman" w:hAnsi="Verdana" w:cs="Times New Roman"/>
                  <w:bCs/>
                  <w:i/>
                  <w:color w:val="FFFF00"/>
                  <w:kern w:val="0"/>
                  <w:sz w:val="20"/>
                  <w:szCs w:val="20"/>
                  <w:lang w:eastAsia="ru-RU"/>
                </w:rPr>
                <w:t>.</w:t>
              </w:r>
              <w:r w:rsidR="00DE6283" w:rsidRPr="00DE6283">
                <w:rPr>
                  <w:rStyle w:val="a3"/>
                  <w:rFonts w:ascii="Verdana" w:eastAsia="Times New Roman" w:hAnsi="Verdana" w:cs="Times New Roman"/>
                  <w:bCs/>
                  <w:i/>
                  <w:color w:val="FFFF00"/>
                  <w:kern w:val="0"/>
                  <w:sz w:val="20"/>
                  <w:szCs w:val="20"/>
                  <w:lang w:val="en-US" w:eastAsia="ru-RU"/>
                </w:rPr>
                <w:t>com</w:t>
              </w:r>
            </w:hyperlink>
            <w:r w:rsidR="00DE6283" w:rsidRPr="00DE6283">
              <w:rPr>
                <w:rFonts w:ascii="Verdana" w:eastAsia="Times New Roman" w:hAnsi="Verdana" w:cs="Times New Roman"/>
                <w:bCs/>
                <w:i/>
                <w:color w:val="FFFF00"/>
                <w:kern w:val="0"/>
                <w:sz w:val="20"/>
                <w:szCs w:val="20"/>
                <w:lang w:eastAsia="ru-RU"/>
              </w:rPr>
              <w:t xml:space="preserve"> </w:t>
            </w:r>
            <w:r w:rsidR="00C67EBC" w:rsidRPr="00DE6283">
              <w:rPr>
                <w:rFonts w:ascii="Verdana" w:eastAsia="Times New Roman" w:hAnsi="Verdana" w:cs="Times New Roman"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="00DE6283" w:rsidRPr="000657B1">
              <w:rPr>
                <w:rFonts w:ascii="Verdana" w:eastAsia="Times New Roman" w:hAnsi="Verdana" w:cs="Times New Roman"/>
                <w:bCs/>
                <w:i/>
                <w:color w:val="FFD966" w:themeColor="accent4" w:themeTint="99"/>
                <w:kern w:val="0"/>
                <w:sz w:val="16"/>
                <w:szCs w:val="16"/>
                <w:lang w:eastAsia="ru-RU"/>
              </w:rPr>
              <w:t xml:space="preserve">Справки по +29-697-19-98  А1, </w:t>
            </w:r>
            <w:proofErr w:type="spellStart"/>
            <w:r w:rsidR="00DE6283" w:rsidRPr="000657B1">
              <w:rPr>
                <w:rFonts w:ascii="Verdana" w:eastAsia="Times New Roman" w:hAnsi="Verdana" w:cs="Times New Roman"/>
                <w:bCs/>
                <w:i/>
                <w:color w:val="FFD966" w:themeColor="accent4" w:themeTint="99"/>
                <w:kern w:val="0"/>
                <w:sz w:val="16"/>
                <w:szCs w:val="16"/>
                <w:lang w:eastAsia="ru-RU"/>
              </w:rPr>
              <w:t>Велком</w:t>
            </w:r>
            <w:proofErr w:type="spellEnd"/>
            <w:r w:rsidR="00DE6283" w:rsidRPr="000657B1">
              <w:rPr>
                <w:rFonts w:ascii="Verdana" w:eastAsia="Times New Roman" w:hAnsi="Verdana" w:cs="Times New Roman"/>
                <w:bCs/>
                <w:i/>
                <w:color w:val="FFD966" w:themeColor="accent4" w:themeTint="99"/>
                <w:kern w:val="0"/>
                <w:sz w:val="16"/>
                <w:szCs w:val="16"/>
                <w:lang w:eastAsia="ru-RU"/>
              </w:rPr>
              <w:t xml:space="preserve">, либо +29-550-66-85 </w:t>
            </w:r>
            <w:proofErr w:type="spellStart"/>
            <w:r w:rsidR="00DE6283" w:rsidRPr="000657B1">
              <w:rPr>
                <w:rFonts w:ascii="Verdana" w:eastAsia="Times New Roman" w:hAnsi="Verdana" w:cs="Times New Roman"/>
                <w:bCs/>
                <w:i/>
                <w:color w:val="FFD966" w:themeColor="accent4" w:themeTint="99"/>
                <w:kern w:val="0"/>
                <w:sz w:val="16"/>
                <w:szCs w:val="16"/>
                <w:lang w:eastAsia="ru-RU"/>
              </w:rPr>
              <w:t>мтс</w:t>
            </w:r>
            <w:proofErr w:type="spellEnd"/>
            <w:r w:rsidR="00E95EE1" w:rsidRPr="000657B1">
              <w:rPr>
                <w:rFonts w:ascii="Verdana" w:eastAsia="Times New Roman" w:hAnsi="Verdana" w:cs="Times New Roman"/>
                <w:bCs/>
                <w:i/>
                <w:color w:val="FFD966" w:themeColor="accent4" w:themeTint="99"/>
                <w:kern w:val="0"/>
                <w:sz w:val="20"/>
                <w:szCs w:val="20"/>
                <w:lang w:eastAsia="ru-RU"/>
              </w:rPr>
              <w:t xml:space="preserve"> </w:t>
            </w:r>
            <w:r w:rsidR="00C67EBC" w:rsidRPr="000657B1">
              <w:rPr>
                <w:rFonts w:ascii="Verdana" w:eastAsia="Times New Roman" w:hAnsi="Verdana" w:cs="Times New Roman"/>
                <w:bCs/>
                <w:i/>
                <w:color w:val="FFD966" w:themeColor="accent4" w:themeTint="99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834911" w:rsidP="00C67E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  <w:t>Содержание: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</w:pP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7E10D7" w:rsidRDefault="007E10D7" w:rsidP="007E10D7">
            <w:pPr>
              <w:spacing w:after="0" w:line="240" w:lineRule="auto"/>
              <w:ind w:left="-49" w:firstLine="567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r w:rsidRPr="007E10D7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1.</w:t>
            </w:r>
            <w:hyperlink w:anchor="Педсовет" w:history="1">
              <w:r w:rsidRPr="0083491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К педсовету</w:t>
              </w:r>
            </w:hyperlink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7E10D7" w:rsidRDefault="00C67EBC" w:rsidP="007E10D7">
            <w:pPr>
              <w:spacing w:after="0" w:line="240" w:lineRule="auto"/>
              <w:ind w:left="-49" w:firstLine="567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r w:rsidRPr="007E10D7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2.</w:t>
            </w:r>
            <w:hyperlink w:anchor="Предметнику" w:history="1">
              <w:r w:rsidRPr="0083491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Предметнику</w:t>
              </w:r>
            </w:hyperlink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7E10D7" w:rsidRDefault="00C67EBC" w:rsidP="007E10D7">
            <w:pPr>
              <w:spacing w:after="0" w:line="240" w:lineRule="auto"/>
              <w:ind w:left="-49" w:firstLine="567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r w:rsidRPr="007E10D7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3.</w:t>
            </w:r>
            <w:hyperlink w:anchor="Дополнения" w:history="1">
              <w:r w:rsidRPr="0083491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Дополнения</w:t>
              </w:r>
            </w:hyperlink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7E10D7" w:rsidRDefault="00C67EBC" w:rsidP="007E10D7">
            <w:pPr>
              <w:spacing w:after="0" w:line="240" w:lineRule="auto"/>
              <w:ind w:left="-49" w:firstLine="567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r w:rsidRPr="007E10D7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4.</w:t>
            </w:r>
            <w:hyperlink w:anchor="Педсовет" w:history="1">
              <w:r w:rsidRPr="0083491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Педсовет</w:t>
              </w:r>
            </w:hyperlink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834911" w:rsidRDefault="007E10D7" w:rsidP="008349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3491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К </w:t>
            </w:r>
            <w:bookmarkStart w:id="0" w:name="педсовету"/>
            <w:r w:rsidRPr="0083491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педсовету</w:t>
            </w:r>
            <w:bookmarkEnd w:id="0"/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0D5A8B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be-BY"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формирования функциональной грамотности школьников</w:t>
            </w:r>
            <w:r w:rsidR="00CD7B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7E10D7" w:rsidP="00CF12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над функциональной грамотностью учащихся школы</w:t>
            </w:r>
            <w:r w:rsidR="00CD7B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7E10D7" w:rsidP="00CD7B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функциональная грамотность школьник</w:t>
            </w:r>
            <w:r w:rsidR="00CD7B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а.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7E10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мониторинга уровня функциональной финансовой грамотности</w:t>
            </w:r>
            <w:r w:rsidR="007E10D7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школьников.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Показатели и критерии оценки уровня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и содержание функциональной финансовой грамотности школьников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функциональной грамотности обучающихся средней школы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методических материалов по формированию функциональной грамотности в начальной школе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методических рекомендаций по формированию функциональной грамотности обучающихся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Финансовая грамотность как компонент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разных видов функциональной грамотности в начальной школе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функциональной грамотности обучающихся (сборник задач и заданий)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Функциональная грамотность - понятия, история, формы и взгляды на формирование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Функциональная грамотность современного школьника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Функциональная грамотность школьников проблемы и эффективные практики - сборник материалов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7E10D7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формирования функциональной грамотности школьников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формирования функциональной грамотности школьников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Задания для формирования функциональной  грамотности школьников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9411E0" w:rsidP="00691F8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- работа над функциональной грамотностью учащихся </w:t>
            </w:r>
            <w:r w:rsidR="00691F8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средней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школы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691F8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- Работа над функциональной грамотностью учащихся </w:t>
            </w:r>
            <w:r w:rsidR="00691F8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УОСО.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691F8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Презент.- Методы и приёмы формирования функциональной грамотности в </w:t>
            </w:r>
            <w:r w:rsidR="00691F8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старших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классах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9411E0" w:rsidP="009411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функциональная грамотность школьников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Выписка - Развитие функциональной грамотности младших школьников в урочной и внеурочной деятельности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педсовета - Смысловое чтение. Формирование функциональной грамотности на каждом учебном занятии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- </w:t>
            </w:r>
            <w:proofErr w:type="spellStart"/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Квест</w:t>
            </w:r>
            <w:proofErr w:type="spellEnd"/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игра как эффективная педагогическая технология в развитии речи обучающихся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Методы формирования функциональной грамотности 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Формирование функциональной грамотности у детей дошкольного возраста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Функциональная грамотность школьников ( </w:t>
            </w:r>
            <w:r w:rsidR="007E10D7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)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</w:t>
            </w:r>
            <w:r w:rsidR="007E10D7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Читательская </w:t>
            </w:r>
            <w:r w:rsidR="00A42F26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грамотность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метод</w:t>
            </w:r>
            <w:r w:rsidR="009411E0" w:rsidRPr="009411E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совета - Функциональная грамотность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ПРОВЕДЕНИЯ ПЕДАГОГИЧЕСКОГО СОВЕТА - Функциональная грамотность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Функциональная грамотность школьников как показатель качества образования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7E10D7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Особенности мониторинга уровня </w:t>
            </w:r>
            <w:proofErr w:type="spellStart"/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функциональной финансовой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7C672E" w:rsidP="007C6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мониторинга уровня</w:t>
            </w:r>
            <w:bookmarkStart w:id="1" w:name="_GoBack"/>
            <w:bookmarkEnd w:id="1"/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функциональной финансовой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Формирование функциональной грамотности - формирование и мониторинг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7E10D7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Показатели и критерии оценки уровня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Диагностико</w:t>
            </w:r>
            <w:proofErr w:type="spellEnd"/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-измерительные материалы для определения функциональной финансовой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Показатели и критерии оценки уровня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7E10D7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и содержание функциональной финансовой грамотности школьников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развития понятия «Функциональная грамотность»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и содержание функциональной финансовой грамотности школьников..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Современное понимание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Составляющие элементы функциональной финансовой грамотности и содержание финансовой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УМК по финансовой грамотности - особенности структуры и содержания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Финансовая грамотность как одна из составляющих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7E10D7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функциональной грамотности обучающихся средней школы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материалы к занятиям по развитию финансовой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Методологические и методические аспекты развития функциональной грамотности подростков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- Развитие функциональной грамотности обучающихся основной школы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ФУНКЦИОНАЛЬНОЙ ГРАМОТНОСТИ ОБУЧАЮЩИХСЯ ОСНОВНОЙ ШКОЛЫ - №1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Удивительные факты и истории о деньгах. Нумизматика. «Сувенирные» деньги. Фальшивые деньги - история и современност</w:t>
            </w:r>
            <w:r w:rsidR="00A42F2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ь.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финансовой грамотности - Как появились деньги. Что могут деньги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Уроки 5-6 класс по финансовой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финансовой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Функциональная грамотность - уровни PISA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Функциональная грамотность как цель, ценность и результат основного общего образования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7E10D7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методических материалов по формированию функциональной грамотности в начальной школе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Функциональная грамотность и способы ее развития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7E10D7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методических рекомендаций по формированию функциональной грамотности обучающихся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Глобальные компетенции в структуре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Интерактивные технологии в образовании как средство реализации принципа обучения в движении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КЕЙС-ТЕХНОЛОГИИ НА УРОКАХ ИНФОРМАТИКИ КАК ИНСТРУМЕНТ ФОРМИРОВАНИЯ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Комплексное формирование читательской грамотности как часть учебного процесса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проведения исследования как основа формирования функциональной грамотности при подготовке учебных проектов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Потенциал медиативных практик в формировании глобальных компетенций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иноязычным текстом как инструмент повышения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текстом как основной способ формирования читательской грамотности учащихся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Сборник методических рекомендаций по формированию функциональной грамотности обучающихся 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Финансовая грамотность - основополагающая компетенция активного гражданина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7E10D7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Финансовая грамотность как компонент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презентации - Финансовая грамотность как компонент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Финансовая грамотность как компонент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7E10D7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разных видов функциональной грамотности в начальной школе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Использование игр при изучении таблицы умножения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моделей монет на уроках математики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Практические методы и приёмы по формированию финансовой грамотности младших школьников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креативного мышления при работе со словарными словами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разных видов функциональной грамотности в начальной школе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7E10D7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функциональной грамотности обучающихся (сборник задач и заданий)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Функциональная грамотность и естественнонаучное мышление обучающихся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7E10D7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Функциональная грамотность - понятия, история, формы и взгляды на формирование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Активные способы конспектирования текста и текстового файла - структура конспекта, приемы сокращения слов, сжатия фраз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грамотность и компетенции учителя в эпоху цифровых технологий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A42F26" w:rsidRDefault="00C67EBC" w:rsidP="00A42F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Обобщенный портрет поколения </w:t>
            </w:r>
            <w:r w:rsidR="00A42F2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- </w:t>
            </w:r>
            <w:r w:rsidR="00A42F26" w:rsidRPr="00A42F2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val="en-US" w:eastAsia="ru-RU"/>
              </w:rPr>
              <w:t>Z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понятия «функциональная грамотность»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Функциональная грамотность - понятия, история, формы и взгляды на формирование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Функциональная грамотность учителя в </w:t>
            </w:r>
            <w:proofErr w:type="spellStart"/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vuсa</w:t>
            </w:r>
            <w:proofErr w:type="spellEnd"/>
            <w:r w:rsidR="00A42F26" w:rsidRPr="00A42F2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мире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Функциональное чтение - работа с текстом как способ формирования и развития навыков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7E10D7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Функциональная грамотность современного школьника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Взаимодействие с родителями обучающихся при организации самостоятельного чтения школьников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Виртуальный </w:t>
            </w:r>
            <w:proofErr w:type="spellStart"/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коворкинг</w:t>
            </w:r>
            <w:proofErr w:type="spellEnd"/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как пространство для социальных проб обучающихся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Интеллект-карта как способ подготовки к сочинению в начальной школе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дистанционных курсов для развития функциональной грамотности обучающихся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Кластерная модель методического сопровождения процесса формирования функциональной грамотности обучающихся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Ключ к успеху – финансовая грамотность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Краеведческая работа как один из способов формирования функциональной грамотности современного школьника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Краеведческий материал – одна из составляющих развития функциональной грамотности в школе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Навык осознанного чтения как один из компонентов функциональной грамотности школьников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Пути формирования читательской грамотности.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текстом как основа формирования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Развитие функциональной грамотности через формирование </w:t>
            </w:r>
            <w:proofErr w:type="spellStart"/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метапредметных</w:t>
            </w:r>
            <w:proofErr w:type="spellEnd"/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умений и навыков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проектной деятельности в развитии читательской активности школьников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Успешные практики по формированию функциональной грамотности на уроках истории и обществоведения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функциональной грамотности школьников средствами составления генеалогического древа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читательской грамотно</w:t>
            </w:r>
            <w:r w:rsidR="0083491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сти младших школьников с </w:t>
            </w:r>
            <w:proofErr w:type="spellStart"/>
            <w:r w:rsidR="0083491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яндекс</w:t>
            </w:r>
            <w:proofErr w:type="spellEnd"/>
            <w:r w:rsidR="0083491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учебником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читательской грамотности учащихся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читательской компетентности у современных школьников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Функциональная грамотность современного школьника - сборник лучших практик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Читательская грамотность как ступень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Школьный театр как один из способов развития креативного мышления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Этимологический анализ слова как фактор развития функциональной грамотности у младших школьников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7E10D7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Функциональная грамотность школьников проблемы и эффективные практики - сборник материалов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Вовлечение младших школьников в литературно</w:t>
            </w:r>
            <w:r w:rsidR="00CF12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творческую деятельность посредством создания собственной печатной продукции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Использование практико-ориентированных ситуаций для </w:t>
            </w:r>
            <w:r w:rsidR="00CF12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формирования финансовой грамот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ности обучающихся 5-6 классов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Исследовательский проект для учащихся 11 классов «футуризм и современная визуальная поэзия»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Личностно ориентированное обучение</w:t>
            </w:r>
            <w:r w:rsidR="00A42F26" w:rsidRPr="00A42F2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одна из форм повышения</w:t>
            </w:r>
            <w:r w:rsidR="00A42F26" w:rsidRPr="00A42F2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и приёмы формирования  читательской грамотности школьников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A42F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Образовательные </w:t>
            </w:r>
            <w:r w:rsidR="00A42F2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технологии, их роль в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</w:t>
            </w:r>
            <w:r w:rsidR="00A42F2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A42F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Образовательные цифровые инструменты как средство формиров</w:t>
            </w:r>
            <w:r w:rsidR="00A42F2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ания функциональной грамотности.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Опорные конспекты как приём формирования читательской грамотности школьников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чтения в рамка внеурочно деятельности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Понятия о функциональной и читательской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F12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Проектная деятельность на уроках истории и обществоведения как метод подготовки к </w:t>
            </w:r>
            <w:r w:rsidR="00CF12EB" w:rsidRPr="00CF12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ЦЭ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</w:t>
            </w:r>
            <w:r w:rsidR="00CF12EB" w:rsidRPr="00CF12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ЦТ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естественно-научной и логической грамотности как компонентов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лексической грамотности у учеников средней школы при работе над сочинением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функциональной грамотности на уроках математики при решении текстовых задач на свойства целых чисел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математической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A42F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функциональной естественно-научной грамотности</w:t>
            </w:r>
            <w:r w:rsidR="00A42F2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младших школьников средствами предметной области «</w:t>
            </w:r>
            <w:r w:rsidR="00A42F2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еловек и </w:t>
            </w:r>
            <w:r w:rsidR="00A42F2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ир»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Функциональная грамотность школьников проблемы и эффективные практики - сборник материалов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A42F26" w:rsidRDefault="00C67EBC" w:rsidP="00A42F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42F2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2.</w:t>
            </w:r>
            <w:bookmarkStart w:id="2" w:name="Предметнику"/>
            <w:r w:rsidRPr="00A42F2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Предметнику</w:t>
            </w:r>
            <w:bookmarkEnd w:id="2"/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Авторские задания - Естественно-научная грамотность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Авторские задания - Математическая грамотность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Авторские задания - Функциональная грамотность История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Авторские задания - Читательская - Функциональная грамотность История + обществоведение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Авторские задания - Читательская грамотность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Авторские задания - Читательская грамотность (на уроках физкультуры)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Авторские задания №1 - Читательская грамотность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Дидактические игры на уроках математики по формированию читательской грамотности учащихся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учащихся по формированию функциональной грамотности - математика - 5-6 классы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учащихся по формированию функциональной грамотности - математика - 7-8 классы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учащихся по формированию функциональной грамотности - математика - 9-10 классы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F12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по формир</w:t>
            </w:r>
            <w:r w:rsidR="00CF12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ованию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функциональной грамотности на уроках русского</w:t>
            </w:r>
            <w:r w:rsidR="00CF12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языка и литературы.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Инновационный способ работы по запоминанию словарных слов</w:t>
            </w:r>
            <w:r w:rsidR="00A171A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уроках русского языка в начальной школе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активных методов обучения для формирования функциональной грамотности на уроках русского языка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Краеведение на уроках математики как часть формирования функциональной грамотности младших школьников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Модули функциональной грамотности и задания для их формирования - Естественнонаучная грамотность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Модули функциональной грамотности и задания для их формирования - Математическая грамотность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Модули функциональной грамотности и задания для их формирования - Финансовая грамотность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Модули функциональной грамотности и задания для их формирования - читательская грамотность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 великих географических открытий – к великим географическим ошибкам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Приёмы и методы формирования функциональной грамотности школьника на уроках русского языка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Приемы работы с текстом при формировании читательской грамотности на уроках русского языка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активных приёмов развития читательской грамотности в условиях малокомплектной школы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Примерные задания для отработки темы Имя числительное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Примерные задания по географии - Крупнейшие реки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деятельность на уроках истории как средство развития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текстом на уроках родного русского языка в начальной школе с целью формирования читательской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функциональной - читательской грамотности на уроках математики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функциональной грамотности в рамках воспитательной и внеурочной деятельности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функциональной грамотности как  средство овладения обучающимися системой ключевых компетенций - химия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функциональной грамотности младших школьников на уроках математики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функциональной грамотности на уроках математики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функциональной грамотности на уроках математики при решении текстовых задач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функциональной грамотности у младших школьников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заданий по читательской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Реализация технологии продуктивного чтения на уроках литературы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выступлений начальных классов на ШУМО «Формирование разных видов функциональной грамотности»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заданий по развитию функциональной математической грамотности обучающихся 5-9 классов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заданий по формированию функциональной грамотности учащихся на уроках математики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задач по формированию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МЕТОДИЧЕСКИХ МАТЕРИАЛОВ ПО ФОРМИРОВАНИЮ ФУНКЦИОНАЛЬНОЙ ГРАМОТНОСТИ В НАЧАЛЬНОЙ ШКОЛЕ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Смысловое чтение как основа развития функциональной грамотности младших школьников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Современные приемы и методы формирования функциональной грамотности в начальной школе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Творческая деятельность на уроках литературного чтения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естественно-научной грамотности на уроках биологии и химии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естественно-научной грамотности на уроках географии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естественно-научной грамотности при обучении химии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функциональной грамотности  на уроках музыки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функциональной грамотности в рамках воспитательной работы + презент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функциональной грамотности на уроках английского языка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функциональной грамотности на уроках математики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функциональной грамотности на уроках химии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функциональной грамотности на уроке литературы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функциональной грамотности обучающихся на уроках английского языка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функциональной грамотности обучающихся на уроках информатики и физики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функциональной грамотности посредством решения обществоведческих задач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A171A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Формирование функциональной грамотности учащихся при подготовке к </w:t>
            </w:r>
            <w:r w:rsidR="00A171AA" w:rsidRPr="00CF12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ЦЭ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</w:t>
            </w:r>
            <w:r w:rsidR="00A171AA" w:rsidRPr="00CF12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ЦТ</w:t>
            </w:r>
            <w:r w:rsidR="00A171A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функциональной грамотности через проектную деятельность по литературе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читательской грамотности на уроках русского языка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читательской грамотности у младших школьников на уроках внеклассного чтения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читательской грамотности у учащихся начальной школы на уроках русского языка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читательской грамотности учащихся на уроках истории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читательской грамоты на логопедических занятиях в начальной школе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Функциональная </w:t>
            </w:r>
            <w:r w:rsidR="00A171AA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грамотность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уроках информатики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Функциональная грамотность в контексте преподавания предмета - «русский язык и литература»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Функциональная грамотность на уроках химии в средней школе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Читательская грамотность на уроках русского языка и литературы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A171AA" w:rsidRDefault="00C67EBC" w:rsidP="00A171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171AA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3.</w:t>
            </w:r>
            <w:bookmarkStart w:id="3" w:name="Дополнения"/>
            <w:r w:rsidRPr="00A171AA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Дополнения</w:t>
            </w:r>
            <w:bookmarkEnd w:id="3"/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Инновационные подходы  к  управлению  качеством образования в образовательной организации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Метод. план работы - Функциональная грамотность  как ключевой приоритет в развитии качества образования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содержания образования в контексте развития функциональной грамотности школьников на всех уровнях обучения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 по формированию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формировании фонда оценочных средств для проведения текущего контроля успеваемости и промежуточной аттестации по формированию функциональной грамотности уч-ся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формировании функциональной грамотности обучающихся ГУО СШ № 18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Презент.- Управленческие подходы к формированию функциональной грамотности обучающихся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Инновационные подходы  к  управлению  качеством образования в образовательной организации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Организация работы  по формированию функциональной грамотности у обучающихся 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Формирование функциональной грамотности как одна из задач современного образования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ФОРМИРОВАНИЕ ФУНКЦИОНАЛЬНОЙ ГРАМОТНОСТИ УЧАЩИХСЯ НА УРОКАХ ФИЗИКИ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Функциональная грамотность на уроках информатики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Читательская грамотность, как компонент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</w:t>
            </w:r>
            <w:r w:rsidR="007E10D7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Развитие функциональной грамотности в контексте повышения качества образования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совету - Работа над функциональной грамотностью учащихся 9-11 классов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Проблема - Функциональная грамотность  как ключевой приоритет в развитии качества образования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A171A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Ссылки на ресурсы по формированию </w:t>
            </w:r>
            <w:r w:rsidR="00A171A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функциональной грамотности ученика.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функциональной грамотности обучающихся в ГУО СШ №2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A171AA" w:rsidRDefault="00C67EBC" w:rsidP="00A171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171AA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4.</w:t>
            </w:r>
            <w:bookmarkStart w:id="4" w:name="Педсовет"/>
            <w:r w:rsidRPr="00A171AA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Педсовет</w:t>
            </w:r>
            <w:bookmarkEnd w:id="4"/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воспитательный потенциал урока как средство формирования развивающейся личности.doc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Организация содержания образования в контексте развития функциональной грамотности школьников на всех уровнях обучения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работа над функциональной грамотностью уч-ся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условия формирования ключевых компетенций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F12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функц</w:t>
            </w:r>
            <w:r w:rsidR="00CF12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иональная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грамотн</w:t>
            </w:r>
            <w:r w:rsidR="00CF12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ость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 школе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Функциональная грамотность и ее место в организации учебно-воспитательного процесса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Эффективные методы и приемы развития функциональной грамотности учащихся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воспитательный потенциал урока как средство формирования развивающейся личности.doc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Воспитательный потенциал урока в начальной школе - презентация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r w:rsidR="00D926F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агогический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 - Воспитательный потенциал урока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Воспитательный потенциал урока и формирование личности</w:t>
            </w:r>
            <w:r w:rsidR="00D926F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ребенка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Воспитательный потенциал урока как средство формирования развивающейся личности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r w:rsidR="00D926F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агогический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совет, презентация - Реализация воспитательного потенциала урока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Воспитательный потенциал урока как средство формирования личности 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Воспитательный потенциал уроков в начальной школе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Воспитывающий потенциал учебного занятия, урока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A171AA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педагогическому 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совету - ВОСПИТАТЕЛЬНЫЙ ПОТЕНЦИАЛ ШКОЛЬНОГО УРОКА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Презентация </w:t>
            </w:r>
            <w:r w:rsidR="007E10D7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Воспитательный потенциал урока информатики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</w:t>
            </w:r>
            <w:r w:rsidR="007E10D7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УРОК - ОСНОВНАЯ ФОРМА ОРГАНИЗАЦИИ ОБУЧЕНИЯ В ШКОЛЕ 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работа над функциональной грамотностью уч-ся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D926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педсовете - Работа над функц</w:t>
            </w:r>
            <w:r w:rsidR="00D926F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иональной грамотностью учащихся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D926F3" w:rsidP="00D926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выступлению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Работа над функциональной грамотностью уч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ся 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условия формирования ключевых компетенций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Задача к презентации - Раскрываем преступление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r w:rsidR="00D926F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агогический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 - Условия формирования ключевых компетенций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D926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СОЗДАНИЕ </w:t>
            </w:r>
            <w:r w:rsidR="00D926F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</w:t>
            </w:r>
            <w:r w:rsidR="00D926F3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словий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формирования КЛЮЧЕВЫХ компетенций 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691F8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="00691F8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–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691F8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ф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ункц</w:t>
            </w:r>
            <w:r w:rsidR="00691F8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иональной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691F89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грамотн</w:t>
            </w:r>
            <w:r w:rsidR="00691F8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ости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 </w:t>
            </w:r>
            <w:r w:rsidR="00D926F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УОСО.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D926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Презент. - Работа над функциональной грамотностью учащихся школы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D926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над функц</w:t>
            </w:r>
            <w:r w:rsidR="00D926F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иональной грамотностью учащихся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Эффективные методы и приемы развития функциональной грамотности учащихся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Глоссарий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для закрепления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691F89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и приё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мы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r w:rsidR="00C67EBC"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совет «Эффективные методы и приемы развития функциональной грамотности учащихся,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691F8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</w:t>
            </w:r>
            <w:r w:rsidR="007E10D7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педсовету -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Функц</w:t>
            </w:r>
            <w:r w:rsidR="00691F8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иональная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грамотность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 педсовета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  пед</w:t>
            </w:r>
            <w:r w:rsidR="00691F8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агогического </w:t>
            </w: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совета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для родителей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для учителей - оценивание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для учителей по формированию функциональной грамотности</w:t>
            </w:r>
          </w:p>
        </w:tc>
      </w:tr>
      <w:tr w:rsidR="00C67EBC" w:rsidRPr="00C67EBC" w:rsidTr="00C67EB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7EBC" w:rsidRPr="00C67EBC" w:rsidRDefault="00C67EBC" w:rsidP="00C67EB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7EB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ФУНКЦИОНАЛЬНОЙ ГРАМОТНОСТИ УЧАЩИХСЯ НА УРОКАХ ИСТОРИИ И ОБЩЕСТОВЕДЕНИЯ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EBC"/>
    <w:rsid w:val="000657B1"/>
    <w:rsid w:val="000D5A8B"/>
    <w:rsid w:val="003A1D52"/>
    <w:rsid w:val="00691F89"/>
    <w:rsid w:val="007C672E"/>
    <w:rsid w:val="007E10D7"/>
    <w:rsid w:val="00834911"/>
    <w:rsid w:val="009411E0"/>
    <w:rsid w:val="00A171AA"/>
    <w:rsid w:val="00A42F26"/>
    <w:rsid w:val="00C11587"/>
    <w:rsid w:val="00C67EBC"/>
    <w:rsid w:val="00CD7BD2"/>
    <w:rsid w:val="00CF12EB"/>
    <w:rsid w:val="00D926F3"/>
    <w:rsid w:val="00DE6283"/>
    <w:rsid w:val="00E9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65819"/>
  <w15:chartTrackingRefBased/>
  <w15:docId w15:val="{0B4C71DD-CA61-4963-A03C-93B99319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49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4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dagogby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3005</Words>
  <Characters>17131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8</cp:revision>
  <dcterms:created xsi:type="dcterms:W3CDTF">2023-10-31T08:36:00Z</dcterms:created>
  <dcterms:modified xsi:type="dcterms:W3CDTF">2023-10-31T15:37:00Z</dcterms:modified>
</cp:coreProperties>
</file>