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</w:rPr>
            </w:pPr>
            <w:bookmarkStart w:id="0" w:name="_GoBack"/>
            <w:r w:rsidRPr="006B0EDD">
              <w:rPr>
                <w:rFonts w:ascii="Times New Roman" w:eastAsia="Times New Roman" w:hAnsi="Times New Roman" w:cs="Times New Roman"/>
                <w:color w:val="FFFF00"/>
                <w:kern w:val="0"/>
                <w:sz w:val="24"/>
                <w:szCs w:val="24"/>
                <w:lang w:eastAsia="ru-RU"/>
              </w:rPr>
              <w:t>Нормативная база учителя БИОЛОГИИ</w:t>
            </w:r>
            <w:bookmarkEnd w:id="0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>IMP-</w:t>
            </w: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</w:t>
            </w: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дзейнасці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ўстаноў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сярэдняй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, </w:t>
            </w: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структурных</w:t>
            </w: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падраздзяленняў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абласных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Мінскага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гарадскога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)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выканаўчых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камітэтаў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гарадскіх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раённых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выканаўчых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камітэтаў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парадку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фарміравання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культуры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вуснай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пісьмовай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мовы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ў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агульнаадукацыйных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  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установах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Правілах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беларускай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арфаграфіі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пунктуацыі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тыпавым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вучэбным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плане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сярэдняй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на 2018-2019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навучальны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Адукацыйны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стандарт АГУЛЬНАЯ СЯРЭДНЯЯ АДУКАЦЫЯ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Асноўныя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нарматывы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патрабаванні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Біялогія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ІНСТРУКЦЫЯ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пардку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фармиравання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вуснай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и..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Вучэбная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праграма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Біялогія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» для VІІІ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клаcа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беларускай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мовай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навучання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Вучэбная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праграма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па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Біялогія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для ІХ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клаcа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беларускай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мовай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навучання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выхавання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Десятибальная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система отметок  по биологии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Дополнительные материалы по лабораторным и практическим работам, лабораторным и демонстрационным опытам 10 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ИМП «Особенности организации воспитательной, идеологической и социальной работы  в 2018 - 2019 учебном году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ИМП. О работе в 2018-2019 учебном году педагогических коллективов учреждений образования, реализующих образовательную программу специального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ИМП. Об организации в 2018-2019 учебном году образовательного процесса при изучении учебных предметов 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Инструкция по охране труда для учащихся в кабинете (лаборатории) биологии № 1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Инструкция по охране труда при работе в кабинете биологии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Инструкция ПО ТЕХНИКЕ БЕЗОПАСНОСТИ ДЛЯ УЧАЩИХСЯ НА ЭКСКУРСИЯХ ПО БИОЛОГИИ.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Информация об учебно-методическом обеспечении образовательного процесса по учебному предмету БИОЛОГИЯ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ІМП АБ АРГАНІЗАЦЫІ Ў 2018-2019 НАВУЧАЛЬНЫМ ГОДЗЕ АДУКАЦЫЙНАГА ПРАЦЭСУ ВА ЎСТАНОВАХ АДУКАЦЫІ, ЯКІЯ РЭАЛІЗУЮЦЬ АДУКАЦЫЙНУЮ ПРАГРАМУ СПЕЦЫЯЛЬНАЙ АДУКАЦЫІ НА ЎЗРОЎНІ ДАШКОЛЬНАЙ АДУКАЦЫІ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ІМП. 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арганізацыі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ў 2018-2019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навучальным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годзе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адукацыйнага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працэсу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пры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вывучэнні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вучэбных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прадметаў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ІМП. 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рабоце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ў 2018-2019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нав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годзе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пед.калектываў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реалізуючых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адукацыйную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праграму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спецыяльнай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ўзроўні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сярэдняй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ІНФАРМАЦЫЯ АБ  -  ПРАВІЛАХ БЕЛАРУСКАЙ АРФАГРАФІІ І ПУНКТУАЦЫІ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Календарь ГОСУДАРСТВЕННЫХ ПРАЗДНИКОВ, ПРАЗДНИЧНЫХ ДНЕЙ, ПАМЯТНЫХ И ПРАЗДНИЧНЫХ ДАТ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КОНЦЕПЦИЯ УЧЕБНОГО ПРЕДМЕТА  БИОЛОГИЯ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КТП Биология - 8 класс, календарно - тематическое планирование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КТП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Біялогія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- 8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клас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МЕТАДЫЧНЫЯ  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РЭКАМЕНДАЦЫі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па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фарміраванні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культуры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вуснага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пісьмовага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маўлення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ўстановах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.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Методические рекомендации по применению критериев и показателей оценки качества воспитания  в учреждениях общего среднего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Новая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рэдакцыя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  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Правіл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беларускай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арфаграфіі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пунктуацыі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  ў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практыцы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школы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Нормативные правовые документы и методические рекомендации (письма), принятые в 2017-2018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гг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Нормы оценки результатов учебной деятельности учащихся по биологии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ВНЕСЕНИИ ИЗМЕНЕНИЙ И ДОПОЛНЕНИЙ В ПРИКАЗ МИНИСТЕРСТВА ОБРАЗОВАНИЯ РЕСПУБЛИКИ БЕЛАРУСЬ ОТ 29 МАЯ 2009 г. № 674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проведении информационных и классных часов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Образовательный стандарт ОБЩЕЕ СРЕДНЕЕ ОБРАЗОВАНИЕ Основные нормативы и требования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ОБРАЗОВАТЕЛЬНЫЙ СТАНДАРТ УЧЕБНОГО ПРЕДМЕТА  БИОЛОГИЯ  (6-11 классы)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Оценка результатов учебной деятельности учащихся по учебному предмету  «Биология»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Перечень статей опубликованных в научно-методическом журнале «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Біялогія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i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хiмiя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»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Перечень статей, опубликованных в научно-методическом журнале «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Біялогія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хімія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»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Перечень учебников и учебных пособий по учебному предмету «Биология» для подготовки к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централизированному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тестированию, ЦТ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Перечень учебных программ факультативных занятий воспитательной направленности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Планирование и организация работы кабинета БИОЛОГИИ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Правила по охране труда для кабинетов (лабораторий)  БИОЛОГИИ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Приложения к охране труда Кабинет БИОЛОГИИ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Примерная тематика информационных часов для учащихся IX–XI классов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курса МЕТОДИКА ОПЫТНИЧЕСКОЙ РАБОТЫ НА ПРИШКОЛЬНОМ УЧАСТКЕ И РАБОТА С ЖИВОТНЫМИ В ЖИВОМ УГОЛКЕ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Программа по </w:t>
            </w:r>
            <w:proofErr w:type="gram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Биологии  X</w:t>
            </w:r>
            <w:proofErr w:type="gram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- XI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кл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. ГУО  с русским языком обучения Повышенный 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  БИОЛОГИЧЕСКИЕ ЗНАНИЯ В ЖИЗНИ ЧЕЛОВЕКА 9 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  ДИКАЯ ПРИРОДА БЕЛАРУСИ  7 - 8  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  МИР КУЛЬТУРНЫХ РАСТЕНИЙ   7   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  Обобщающие факультативные занятия 9 - 11  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  ЭКОЛОГИЯ ЧЕЛОВЕКА И ЭВОЛЮЦИЯ БИОСФЕРЫ 11 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 ВВЕДЕНИЕ В БИОТЕХНОЛОГИЮ - 10 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 ЗАНИМАТЕЛЬНЫЙ  МИР  ЖИВОТНЫХ - 8 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 ФИЗИОЛОГИЧЕСКИЕ И ГИГИЕНИЧЕСКИЕ АСПЕКТЫ ЗДОРОВЬЯ ЧЕЛОВЕКА - 9 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факультатива. ЗЕЛЕНЫЕ ШКОЛЫ 1-9 классы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факультатива. ОСНОВЫ БИОЛОГИЧЕСКОЙ ХИМИИ - 11 класс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Рекомендации по организации образовательного процесса по «Биология» в соответствии с учебными программами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Рекомендации по результатам мониторинга уровня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обученности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учащихся по учебному предмету Биология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Учебная программа «Биология» для VІІІ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класcа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  с русским языком обучения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Учебная программа по «Биология» для ІХ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класcа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с русским языком обучения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Форма журнала ежедневного контроля за состоянием охраны труда на участке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Аб  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устанаўленні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  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формаў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  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уліковых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дакументаў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якімі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афармляюцца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арганізацыя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    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бібліятэчных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    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фондаў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  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устаноў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сярэдняй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 ВУЧЭБНЫХ ПЛАНАХ СПЕЦЫЯЛЬНАЙ АДУКАЦЫI НА НАВУЧАЛЬНЫ ГОД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вучэбных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планах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спецыяльнай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ўзроўні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сярэдняй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на 2018 - 2019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навучальны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вучэбных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планах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спецыяльнай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ўзроўні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дашкольнай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на 2018 - 2019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навучальны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 ЗАЦВЯРДЖЭННI IНСТРУКЦЫI АБ ПАРАДКУ ПРАВЯДЗЕННЯ АТЭСТАЦЫI ПЕДАГАГIЧНЫХ РАБОТНIКАЎ СIСТЭМЫ АДУКАЦЫI  (в ред. от 26.03.2014 N 20, от 26.11.2014 N 163, от 20.11.2015 N 131, от 11.05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 ЗАЦВЯРДЖЭННI ПАЛАЖЭННЯ АБ ДАПАМОЖНАЙ ШКОЛЕ (ДАПАМОЖНАЙ ШКОЛЕ-IНТЭРНАЦЕ)  (в ред. постановления Минобразования от 27.11.2017 N 149)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 ЗАЦВЯРДЖЭННI ПАЛАЖЭННЯ АБ УСТАНОВЕ АГУЛЬНАЙ СЯРЭДНЯЙ АДУКАЦЫI (в ред. постановлений Минобразования от 04.02.2014 N 9, от 10.04.2014 N 38, от 27.11.2017 N 148, от 03.03.2018 N 10)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зацвярджэнні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Палажэння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спецыяльнай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агульнаадукацыйнай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школе (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спецыяльнай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агульнаадукацыйнай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школе-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інтэрнаце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) і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прызнанні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страціўшымі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сілу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некаторых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пастаноў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МА РБ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некаторых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пытаннях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вывучэння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моў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асобнымі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катэгорыямі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асоб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асаблівасцямі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псіхафізічнага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развіцця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Аб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тыпавым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вучэбным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плане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сярэдняй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на 2018 - 2019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навучальны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Б УТВЕРЖДЕНИИ САНИТАРНЫХ НОРМ И ПРАВИЛ ТРЕБОВАНИЯ ДЛЯ УЧРЕЖДЕНИЙ ДОШКОЛЬНОГО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КОДЕКС РЕСПУБЛИКИ БЕЛАРУСЬ О БРАКЕ И СЕМЬЕ 9 июля 1999 г. N 278-З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НОРМАТИВНОЕ ПРАВОВОЕ ОБЕСПЕЧЕНИЕ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О внесении изменений и дополнений в Устав республиканского государственно-общественного объединения «Белорусское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рес¬публиканское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общество спасания на водах»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О ГОСУДАРСТВЕННОЙ СИСТЕМЕ ПРЕДУПРЕЖДЕНИЯ И ЛИКВИДАЦИИ ЧРЕЗВЫЧАЙНЫХ СИТУАЦИЙ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гражданской обороне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ДОКУМЕНТАХ ОБ ОБРАЗОВАНИИ, ПРИЛОЖЕНИЯХ К НИМ, ЗОЛОТОЙ, СЕРЕБРЯНОЙ МЕДАЛЯХ И ДОКУМЕНТАХ ОБ ОБУЧЕНИИ (в ред. постановлений Минобразования от 01.08.2012 N 92, от 08.06.2017 N 58)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защите населения и территорий от чрезвычайных ситуаций природного и техногенного характера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мерах по повышению безопасности дорожного движения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НЕКОТОРЫХ ВОПРОСАХ АВТОМОБИЛЬНЫХ ПЕРЕВОЗОК ПАССАЖИРОВ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некоторых вопросах обучения и воспитания лиц с особенностями психофизического развития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НОРМАХ ПИТАНИЯ И ДЕНЕЖНЫХ НОРМАХ РАСХОДОВ НА ПИТАНИЕ ОБУЧАЮЩИХСЯ, А ТАКЖЕ УЧАСТНИКОВ ОБРАЗОВАТЕЛЬНЫХ МЕРОПРИЯТИЙ ИЗ ЧИСЛА ЛИЦ, ОБУЧАЮЩИХСЯ В УЧРЕЖДЕНИЯХ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РАЗМЕРЕ И ПОРЯДКЕ ВЗИМАНИЯ ПЛАТЫ ЗА ПИТАНИЕ ДЕТЕЙ, ПОЛУЧАЮЩИХ ДОШКОЛЬНОЕ ОБРАЗОВАНИЕ, СПЕЦИАЛЬНОЕ ОБРАЗОВАНИЕ НА УРОВНЕ ДОШКОЛЬНОГО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РАЗМЕРЕ И ПОРЯДКЕ ВЗИМАНИЯ ПЛАТЫ ЗА ПОЛЬЗОВАНИЕ УЧЕБНИКАМИ И (ИЛИ) УЧЕБНЫМИ ПОСОБИЯМИ И ПОРЯДКЕ ПРЕДОСТАВЛЕНИЯ ИХ В БЕСПЛАТНОЕ ПОЛЬЗОВАНИЕ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 ТИПОВЫХ ШТАТАХ И НОРМАТИВАХ ЧИСЛЕННОСТИ РАБОТНИКОВ ОТДЕЛЬНЫХ УЧРЕЖДЕНИЙ ОБЩЕГО СРЕДНЕГО И СПЕЦИАЛЬНОГО ОБРАЗОВАНИЯ (в ред. постановлений Минобразования от 24.12.2013 N 134, от 22.05.2015 N 42)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ОПРЕДЕЛЕНИИ ПОРЯДКА ПРОВЕДЕНИЯ ПРОВЕРКИ СПОСОБНОСТЕЙ В ОБЛАСТИ ОТДЕЛЬНЫХ ВИДОВ ИСКУССТВА ПРИ ПРИЕМЕ ДЛЯ ПОЛУЧЕНИЯ БАЗОВОГО ОБРАЗОВАНИЯ В ГИМНАЗИЯХ - КОЛЛЕДЖАХ ИСКУССТВ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УСТАНОВЛЕНИИ ПЕРЕЧНЯ ДОКУМЕНТОВ НАЦИОНАЛЬНОГО АРХИВНОГО ФОНДА РЕСПУБЛИКИ БЕЛАРУСЬ, ОБРАЗУЮЩИХСЯ В ПРОЦЕССЕ ДЕЯТЕЛЬНОСТИ МИНИСТЕРСТВА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установлении перечня документов, обязательных для ведения отдельными педагогическими работниками, и исключения практики привлечения педагогических работников к выполнению работ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установлении перечня учебных предметов, по которым проводятся выпускные экзамены, форм проведения выпускных экзаменов при проведении в 2018 - 2019 учебном году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УСТАНОВЛЕНИИ ТИПОВЫХ ФОРМ СПРАВОК (в ред. постановления Минобразования от 01.03.2017 N 15)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ГОСУДАРСТВЕННОЙ ПРОГРАММЫ ОБРАЗОВАНИЕ И МОЛОДЕЖНАЯ ПОЛИТИКА НА 2016 - 2020 ГОДЫ (в ред. постановлений Совмина от 04.11.2016 N 905, от 31.12.2017 N 1054)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ИНСТРУКЦИИ О ПОРЯДКЕ ОПРЕДЕЛЕНИЯ ОПЛАЧИВАЕМЫХ ЧАСОВ ОРГАНИЗАЦИОННО-ВОСПИТАТЕЛЬНОЙ РАБОТЫ И ДОПОЛНИТЕЛЬНОГО КОНТРОЛЯ УЧЕБНОЙ ДЕЯТЕЛЬНОСТИ УЧАЩИХСЯ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Инструкции о порядке осуществления экспериментальной и инновационной деятельности в сфере образования и признании утратившими силу некоторых постановлений МО РБ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Инструкции о порядке перевода, восстановления и отчисления обучающихся, получающих специальное образование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Инструкции о порядке подготовки и выпуска учебных изданий и их использования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Инструкции о порядке создания специальных групп, групп интегрированного обучения и воспитания, специальных классов, классов интегрированного обучения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ИНСТРУКЦИИ О РАССЛЕДОВАНИИ И УЧЕТЕ НЕСЧАСТНЫХ СЛУЧАЕВ С ОБУЧАЮЩИМИСЯ И ВОСПИТАННИКАМИ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КВАЛИФИКАЦИОННОГО СПРАВОЧНИКА ДОЛЖНОСТЕЙ СЛУЖАЩИХ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КОНЦЕПЦИИ ОБЕСПЕЧЕНИЯ БЕЗОПАСНОСТИ ДОРОЖНОГО ДВИЖЕНИЯ В РЕСПУБЛИКЕ БЕЛАРУСЬ (в ред. постановлений Совмина от 18.10.2012 N 947, от 17.08.2016 N 642)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ОБ УТВЕРЖДЕНИИ НОРМ ОЦЕНКИ РЕЗУЛЬТАТОВ УЧЕБНОЙ ДЕЯТЕЛЬНОСТИ И КРИТЕРИЕВ ОЦЕНКИ ПОВЕДЕНИЯ УЧАЩИХСЯ ОБЩЕОБРАЗОВАТЕЛЬНЫХ УЧРЕЖДЕНИЙ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ПОЛОЖЕНИЙ О ПЕДАГОГИЧЕСКОМ СОВЕТЕ УЧРЕЖДЕНИЯ ДОШКОЛЬНОГО ОБРАЗОВАНИЯ И РОДИТЕЛЬСКОМ КОМИТЕТЕ УЧРЕЖДЕНИЯ ДОШКОЛЬНОГО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ПОЛОЖЕНИЙ О ПЕДСОВЕТЕ УЧРЕЖДЕНИЯ ОБЩЕГО СРЕДНЕГО ОБРАЗОВАНИЯ И РОДИТЕЛЬСКОМ КОМИТЕТЕ ГУО (в ред. постановления Минобразования от 28.12.2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положений об учебно-методических комплексах по уровням основного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 государственной организации, осуществляющей научно-методическое обеспечение образования, и признании утратившими силу некоторых постановлений МО РБ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 патронате лиц с особенностями психофизического развития и признании утратившими силу некоторых постановлений Министерства образования Республики Беларусь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 ПОПЕЧИТЕЛЬСКОМ СОВЕТЕ УЧРЕЖДЕНИЯ ОБРАЗОВАНИЯ (в ред. постановления Минобразования от 28.12.2016 N 127)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 порядке предоставления субсидий и порядке финансирования расходов некоторых организаций, осуществляющих подготовку, выпуск, комплектование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 СПЕЦИАЛИЗИРОВАННЫХ ПО СПОРТУ КЛАССАХ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 СПЕЦИАЛЬНОМ ДОШКОЛЬНОМ УЧРЕЖДЕНИИ (в ред. постановления Минобразования от 11.07.2017 N 78)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 центре коррекционно-развивающего обучения и реабилитации и признании утратившими силу некоторых нормативных правовых актов МО РБ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ОБ ОРГАНИЗАЦИИ ПИТАНИЯ УЧАЩИХСЯ, ПОЛУЧАЮЩИХ ОБЩЕЕ СРЕДНЕЕ ОБРАЗОВАНИЕ, СПЕЦИАЛЬНОЕ ОБРАЗОВАНИЕ НА УРОВНЕ ОБЩЕГО СРЕДНЕГО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ОБ УЧРЕЖДЕНИИ ДОПОЛНИТЕЛЬНОГО ОБРАЗОВАНИЯ ДЕТЕЙ И МОЛОДЕЖИ (в ред. постановления Минобразования от 03.01.2014 N 1)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Положения об учреждении дошкольного образования и признании утратившими силу некоторых нормативных правовых актов Министерства образования Республики Беларусь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ПРАВИЛ БЕЗОПАСНОСТИ ПРИ ОРГАНИЗАЦИИ ОБРАЗОВАТЕЛЬНОГО ПРОЦЕССА ПО УЧЕБНЫМ ПРЕДМЕТАМ (ДИСЦИПЛИНАМ) ХИМИЯ И ФИЗИКА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Об утверждении Правил проведения аттестации учащихся при освоении содержания образовательной программы специального образования на уровне общего среднего образования для лиц с интеллектуальной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недос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ПРАВИЛ ПРОВЕДЕНИЯ АТТЕСТАЦИИ УЧАЩИХСЯ ПРИ ОСВОЕНИИ СОДЕРЖАНИЯ ОБРАЗОВАТЕЛЬНЫХ ПРОГРАММ ОБЩЕГО СРЕДНЕГО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САНИТАРНЫХ НОРМ И ПРАВИЛ ТРЕБОВАНИЯ ДЛЯ УЧРЕЖДЕНИЙ ОБЩЕГО СРЕДНЕГО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ОБ УТВЕРЖДЕНИИ УСТАВА РЕСПУБЛИКАНСКОГО ГОСУДАРСТВЕННО-ОБЩЕСТВЕННОГО ОБЪЕДИНЕНИЯ БЕЛОРУССКОЕ РЕСПУБЛИКАНСКОЕ ОБЩЕСТВО СПАСАНИЯ НА ВОДАХ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МО РБ, Об установлении перечня учебных предметов, по которым проводятся выпускные экзамены, от 04 июля 2018, №59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Правила использования информации, размещенной на национальном образовательном портале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Программа непрерывного воспитания детей и учащейся молодежи на 2016-2020 гг.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Способ подачи электронных обращений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 ВУЧЭБНЫХ ПЛАНАХ СПЕЦЫЯЛЬНАЙ АДУКАЦЫI НА 2017 - 2018 НАВУЧАЛЬНЫ ГОД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ЗАКОН РЕСПУБЛИКИ БЕЛАРУСЬ 5 января 2008 г. N 313-З О ДОРОЖНОМ ДВИЖЕНИИ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ЗАКОН РЕСПУБЛИКИ БЕЛАРУСЬ от 5 мая 1998 года №141-З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ЗАКОН РЕСПУБЛИКИ БЕЛАРУСЬ от 27 ноября 2006 года №183-3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ПАСТАНОВА МIНIСТЭРСТВА АДУКАЦЫI РЭСПУБЛIКI БЕЛАРУСЬ 19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лiпеня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2011 г. N 94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ПАСТАНОВА МIНIСТЭРСТВА АДУКАЦЫI РЭСПУБЛIКI БЕЛАРУСЬ 20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снежня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2011 г. N 283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ПАСТАНОВА МIНIСТЭРСТВА АДУКАЦЫI РЭСПУБЛIКI БЕЛАРУСЬ 22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жнiўня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2012 г. N 101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ПАСТАНОВА МIНIСТЭРСТВА АДУКАЦЫI РЭСПУБЛIКI БЕЛАРУСЬ 27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чэрвеня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2017 г. N 65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 xml:space="preserve">ПАСТАНОВА МІНІСТЭРСТВА АДУКАЦЫІ РЭСПУБЛІКІ БЕЛАРУСЬ 13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ліпеня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2011 г. № 69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ПАСТАНОВА МІНІСТЭРСТВА АДУКАЦЫІ РЭСПУБЛІКІ БЕЛАРУСЬ 25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ліпеня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2011 г. № 132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ПАСТАНОВА МІНІСТЭРСТВА АДУКАЦЫІ РЭСПУБЛІКІ БЕЛАРУСЬ 30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ліпеня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2018 г. № 80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ПАСТАНОВА МІНІСТЭРСТВА АДУКАЦЫІ РЭСПУБЛІКІ БЕЛАРУСЬ 30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ліпеня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2018 г. № 81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ЗДРАВООХРАНЕНИЯ РЕСПУБЛИКИ БЕЛАРУСЬ 25 января 2013 г. N 8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ЗДРАВООХРАНЕНИЯ РЕСПУБЛИКИ БЕЛАРУСЬ 27 декабря 2012 г. N 206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КУЛЬТУРЫ РЕСПУБЛИКИ БЕЛАРУСЬ 30 марта 2018 г. N 15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0 декабря 2013 г. № 130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1 сентября 2011 г. № 251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6 января 2012 г. № 3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7 августа 2003 г. N 58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11 июля 2011 г. N 65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16 августа 2011 года, №233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19 июля 2011 г. N 90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19 июля 2011 г. № 92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19 июля 2011 г. № 93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20 июня 2011 г. № 38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21 июня 2012 г. N 67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24 апреля 2013 г. N 22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24 мая 2012 г. N 52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25 июля 2011 г. N 146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25 июля 2011 г. N 149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25 июля 2011 г. № 115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25 июля 2011 г. № 135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25 июля 2011 г. № 136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25 июля 2011 г. № 150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25 ноября 2004 г. N 70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26 июля 2011 г. № 167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26 марта 2008 г. N 26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27 июля 2011 г. N 194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28 июня 2011 г. N 47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ПОСТАНОВЛЕНИЕ МИНИСТЕРСТВА СПОРТА И ТУРИЗМА РЕСПУБЛИКИ БЕЛАРУСЬ, МИНИСТЕРСТВА ОБОРОНЫ РЕСПУБЛИКИ БЕЛАРУСЬ И МО РБ 8 июля 2014 г. N 18-23-97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ТРУДА РЕСПУБЛИКИ БЕЛАРУСЬ 28 апреля 2001 г. N 53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МО РБ 11 МАЯ 2018 Г. № 43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МО РБ от 27.12.2017 № 164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Постановление МО РБ от 28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лістапада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2016 г.  № 108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10 апреля 2001 г. N 495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11 декабря 2009 г. № 1623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14 июня 2006 г. N 757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19 августа 2011 г. № 1110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19 ноября 2004 г. N 1473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21 февраля 2005 г. N 177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24 июня 2011 г. N 839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27 апреля 2013 г. N 317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28 марта 2016 г. N 250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29 февраля 2008 г. N 307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СОВЕТА МИНИСТРОВ РЕСПУБЛИКИ БЕЛАРУСЬ 30 июня 2008 г. N 972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ПРИКАЗ МИНИСТЕРСТВА ОБРАЗОВАНИЯ РЕСПУБЛИКИ БЕЛАРУСЬ 29 мая 2009 г. N 674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УКАЗ ПРЕЗИДЕНТА РЕСПУБЛИКИ БЕЛАРУСЬ от 28 ноября 2005 года №551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УТВЕРЖДЕНО Постановление Министерства образования Республики Беларусь 22 февраля № 9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Инструкция о порядке определения оплачиваемых часов организационно-воспитательной работы МО 25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КОДЕКС РЕСПУБЛИКИ БЕЛАРУСЬ ОБ ОБРАЗОВАНИИ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Министерства образования Республики Беларусь от 24 мая 2012 г. № 52 - Об архивном деле и делопроизводстве в Республике Беларусь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Нормы оценки № 674 (в редакции приказов Министерства образования от 18.06.2010 № 420, от 29.09.2010 № 635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Нормы оценки результатов учебной деятельности учащихся общеобразовательных учреждений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Палажэнне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аб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установе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агульнай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сярэдняй</w:t>
            </w:r>
            <w:proofErr w:type="spellEnd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адукацыі</w:t>
            </w:r>
            <w:proofErr w:type="spellEnd"/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Перечень документов, обязательных для ведения отдельными педагогическими работниками учреждений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Перечень учебных предметов, по которым проводятся выпускные экзамены 2018 - 2019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ПОСТАНОВЛЕНИЕ МИНИСТЕРСТВА ОБРАЗОВАНИЯ РЕСПУБЛИКИ БЕЛАРУСЬ 26 марта 2008 г. N 26 Правила безопасности Химия Физика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Правила проведения аттестации учащихся при освоении содержания образовательных программ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ПРАВИЛА проведения аттестации учащихся при освоении содержания образовательных программ профессионально-технического образования</w:t>
            </w:r>
          </w:p>
        </w:tc>
      </w:tr>
      <w:tr w:rsidR="006B0EDD" w:rsidRPr="006B0EDD" w:rsidTr="006B0ED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B0EDD" w:rsidRPr="006B0EDD" w:rsidRDefault="006B0EDD" w:rsidP="006B0ED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</w:pPr>
            <w:r w:rsidRPr="006B0ED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20"/>
                <w:szCs w:val="20"/>
                <w:lang w:eastAsia="ru-RU"/>
              </w:rPr>
              <w:t>СанПиН в ред. постановлений Минздрава от 29.07.2014 N 63, от 25.11.2014 N 78, от 17.05.2017 N 35, от 03.05.2018 N 39</w:t>
            </w:r>
          </w:p>
        </w:tc>
      </w:tr>
    </w:tbl>
    <w:p w:rsidR="00C11587" w:rsidRPr="006B0EDD" w:rsidRDefault="00C11587">
      <w:pPr>
        <w:rPr>
          <w:rFonts w:ascii="Times New Roman" w:hAnsi="Times New Roman" w:cs="Times New Roman"/>
          <w:sz w:val="20"/>
          <w:szCs w:val="20"/>
        </w:rPr>
      </w:pPr>
    </w:p>
    <w:sectPr w:rsidR="00C11587" w:rsidRPr="006B0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F176C"/>
    <w:multiLevelType w:val="hybridMultilevel"/>
    <w:tmpl w:val="5A76C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DD"/>
    <w:rsid w:val="006B0EDD"/>
    <w:rsid w:val="00C1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1CC5A-3B43-4BD4-BE54-5855D5E4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b/>
        <w:bCs/>
        <w:color w:val="0D0D0D" w:themeColor="text1" w:themeTint="F2"/>
        <w:kern w:val="36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2795</Words>
  <Characters>15936</Characters>
  <Application>Microsoft Office Word</Application>
  <DocSecurity>0</DocSecurity>
  <Lines>132</Lines>
  <Paragraphs>37</Paragraphs>
  <ScaleCrop>false</ScaleCrop>
  <Company>MICROSOFT</Company>
  <LinksUpToDate>false</LinksUpToDate>
  <CharactersWithSpaces>18694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1</cp:revision>
  <dcterms:created xsi:type="dcterms:W3CDTF">2018-09-07T18:17:00Z</dcterms:created>
  <dcterms:modified xsi:type="dcterms:W3CDTF">2018-09-07T18:19:00Z</dcterms:modified>
</cp:coreProperties>
</file>